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C16F8D">
        <w:rPr>
          <w:rFonts w:ascii="Century Gothic" w:hAnsi="Century Gothic" w:cstheme="minorHAnsi"/>
          <w:b/>
        </w:rPr>
        <w:t>2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85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3570"/>
        <w:gridCol w:w="3568"/>
      </w:tblGrid>
      <w:tr w:rsidR="0013616F" w:rsidRPr="009D17D8" w:rsidTr="001841C5">
        <w:trPr>
          <w:trHeight w:val="521"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:rsidR="0013616F" w:rsidRPr="009D17D8" w:rsidRDefault="0013616F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:rsidR="0013616F" w:rsidRPr="009D17D8" w:rsidRDefault="0013616F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</w:tcPr>
          <w:p w:rsidR="0013616F" w:rsidRPr="009D17D8" w:rsidRDefault="0013616F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13616F" w:rsidRPr="0013616F" w:rsidTr="001841C5">
        <w:trPr>
          <w:trHeight w:val="2543"/>
        </w:trPr>
        <w:tc>
          <w:tcPr>
            <w:tcW w:w="1667" w:type="pct"/>
          </w:tcPr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  <w:r w:rsidRPr="0013616F">
              <w:rPr>
                <w:rFonts w:ascii="Cambria Math" w:hAnsi="Cambria Math" w:cstheme="minorHAnsi"/>
                <w:sz w:val="32"/>
                <w:szCs w:val="32"/>
              </w:rPr>
              <w:t xml:space="preserve">1.) </w:t>
            </w:r>
            <w:r w:rsidRPr="0013616F">
              <w:rPr>
                <w:sz w:val="32"/>
                <w:szCs w:val="32"/>
              </w:rPr>
              <w:t xml:space="preserve">Solve for x, round any </w:t>
            </w:r>
            <w:r w:rsidR="001841C5">
              <w:rPr>
                <w:sz w:val="32"/>
                <w:szCs w:val="32"/>
              </w:rPr>
              <w:t xml:space="preserve">decimal </w:t>
            </w:r>
            <w:r w:rsidRPr="0013616F">
              <w:rPr>
                <w:sz w:val="32"/>
                <w:szCs w:val="32"/>
              </w:rPr>
              <w:t>answers to the nearest tenth:</w:t>
            </w:r>
          </w:p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</w:p>
          <w:p w:rsidR="0013616F" w:rsidRPr="0013616F" w:rsidRDefault="0013616F" w:rsidP="0013616F">
            <w:pPr>
              <w:jc w:val="center"/>
              <w:rPr>
                <w:rFonts w:ascii="Cambria Math" w:hAnsi="Cambria Math" w:cs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67" w:type="pct"/>
          </w:tcPr>
          <w:p w:rsidR="005A054A" w:rsidRDefault="005A054A" w:rsidP="0013616F">
            <w:pPr>
              <w:rPr>
                <w:sz w:val="28"/>
                <w:szCs w:val="28"/>
              </w:rPr>
            </w:pPr>
          </w:p>
          <w:p w:rsidR="0013616F" w:rsidRPr="005A054A" w:rsidRDefault="0013616F" w:rsidP="0013616F">
            <w:pPr>
              <w:rPr>
                <w:sz w:val="28"/>
                <w:szCs w:val="28"/>
              </w:rPr>
            </w:pPr>
            <w:r w:rsidRPr="005A054A">
              <w:rPr>
                <w:sz w:val="28"/>
                <w:szCs w:val="28"/>
              </w:rPr>
              <w:t>6.) Mr. Archer can walk 5 miles in 2.5 hours. At this rate how far can he travel per hour?</w:t>
            </w:r>
          </w:p>
        </w:tc>
        <w:tc>
          <w:tcPr>
            <w:tcW w:w="1666" w:type="pct"/>
          </w:tcPr>
          <w:p w:rsidR="0013616F" w:rsidRPr="005A054A" w:rsidRDefault="007900CB" w:rsidP="002C312A">
            <w:pPr>
              <w:rPr>
                <w:sz w:val="26"/>
                <w:szCs w:val="26"/>
                <w:vertAlign w:val="superscript"/>
              </w:rPr>
            </w:pPr>
            <w:r w:rsidRPr="005A054A">
              <w:rPr>
                <w:sz w:val="26"/>
                <w:szCs w:val="26"/>
              </w:rPr>
              <w:t xml:space="preserve">11.) </w:t>
            </w:r>
            <w:r w:rsidRPr="005A054A">
              <w:rPr>
                <w:sz w:val="26"/>
                <w:szCs w:val="26"/>
              </w:rPr>
              <w:t xml:space="preserve">Jackie rides her bike to school every day. She lives 3 </w:t>
            </w:r>
            <w:r w:rsidRPr="005A054A">
              <w:rPr>
                <w:sz w:val="26"/>
                <w:szCs w:val="26"/>
              </w:rPr>
              <w:t xml:space="preserve">miles from school and it takes her 20 minutes. Bryce </w:t>
            </w:r>
            <w:r w:rsidR="002C312A">
              <w:rPr>
                <w:sz w:val="26"/>
                <w:szCs w:val="26"/>
              </w:rPr>
              <w:t>l</w:t>
            </w:r>
            <w:r w:rsidRPr="005A054A">
              <w:rPr>
                <w:sz w:val="26"/>
                <w:szCs w:val="26"/>
              </w:rPr>
              <w:t>ives 1.5 miles from school and takes</w:t>
            </w:r>
            <w:r w:rsidR="002C312A">
              <w:rPr>
                <w:sz w:val="26"/>
                <w:szCs w:val="26"/>
              </w:rPr>
              <w:t xml:space="preserve"> him</w:t>
            </w:r>
            <w:r w:rsidRPr="005A054A">
              <w:rPr>
                <w:sz w:val="26"/>
                <w:szCs w:val="26"/>
              </w:rPr>
              <w:t xml:space="preserve"> 12 minutes. Who gets to school quicker </w:t>
            </w:r>
            <w:r w:rsidR="002C312A">
              <w:rPr>
                <w:sz w:val="26"/>
                <w:szCs w:val="26"/>
              </w:rPr>
              <w:t xml:space="preserve">in terms of miles </w:t>
            </w:r>
            <w:r w:rsidRPr="005A054A">
              <w:rPr>
                <w:sz w:val="26"/>
                <w:szCs w:val="26"/>
              </w:rPr>
              <w:t>per minute?</w:t>
            </w:r>
          </w:p>
        </w:tc>
      </w:tr>
      <w:tr w:rsidR="0013616F" w:rsidRPr="0013616F" w:rsidTr="001841C5">
        <w:trPr>
          <w:trHeight w:val="2543"/>
        </w:trPr>
        <w:tc>
          <w:tcPr>
            <w:tcW w:w="1667" w:type="pct"/>
          </w:tcPr>
          <w:p w:rsidR="0013616F" w:rsidRPr="0013616F" w:rsidRDefault="0013616F" w:rsidP="0013616F">
            <w:pPr>
              <w:rPr>
                <w:sz w:val="32"/>
                <w:szCs w:val="32"/>
              </w:rPr>
            </w:pPr>
            <w:r w:rsidRPr="0013616F">
              <w:rPr>
                <w:sz w:val="32"/>
                <w:szCs w:val="32"/>
              </w:rPr>
              <w:t>2.)</w:t>
            </w:r>
          </w:p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</w:p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2.5</m:t>
                    </m:r>
                  </m:den>
                </m:f>
              </m:oMath>
            </m:oMathPara>
          </w:p>
        </w:tc>
        <w:tc>
          <w:tcPr>
            <w:tcW w:w="1667" w:type="pct"/>
          </w:tcPr>
          <w:p w:rsidR="005A054A" w:rsidRDefault="005A054A" w:rsidP="0013616F">
            <w:pPr>
              <w:rPr>
                <w:sz w:val="28"/>
                <w:szCs w:val="28"/>
              </w:rPr>
            </w:pPr>
          </w:p>
          <w:p w:rsidR="0013616F" w:rsidRPr="005A054A" w:rsidRDefault="0013616F" w:rsidP="0013616F">
            <w:pPr>
              <w:rPr>
                <w:sz w:val="28"/>
                <w:szCs w:val="28"/>
              </w:rPr>
            </w:pPr>
            <w:r w:rsidRPr="005A054A">
              <w:rPr>
                <w:sz w:val="28"/>
                <w:szCs w:val="28"/>
              </w:rPr>
              <w:t>7.) Mr. Johnson can write 15 math problems per minute. At this rate how long would it take him to write 100 math problems?</w:t>
            </w:r>
          </w:p>
        </w:tc>
        <w:tc>
          <w:tcPr>
            <w:tcW w:w="1666" w:type="pct"/>
          </w:tcPr>
          <w:p w:rsidR="005A054A" w:rsidRDefault="005A054A" w:rsidP="0013616F">
            <w:pPr>
              <w:rPr>
                <w:sz w:val="26"/>
                <w:szCs w:val="26"/>
              </w:rPr>
            </w:pPr>
          </w:p>
          <w:p w:rsidR="0013616F" w:rsidRPr="005A054A" w:rsidRDefault="007900CB" w:rsidP="003D2DB2">
            <w:pPr>
              <w:rPr>
                <w:sz w:val="26"/>
                <w:szCs w:val="26"/>
              </w:rPr>
            </w:pPr>
            <w:r w:rsidRPr="005A054A">
              <w:rPr>
                <w:sz w:val="26"/>
                <w:szCs w:val="26"/>
              </w:rPr>
              <w:t>12.) Food Lion sells</w:t>
            </w:r>
            <w:r w:rsidR="003D2DB2">
              <w:rPr>
                <w:sz w:val="26"/>
                <w:szCs w:val="26"/>
              </w:rPr>
              <w:t xml:space="preserve"> 4</w:t>
            </w:r>
            <w:r w:rsidRPr="005A054A">
              <w:rPr>
                <w:sz w:val="26"/>
                <w:szCs w:val="26"/>
              </w:rPr>
              <w:t xml:space="preserve"> bananas for $2.15</w:t>
            </w:r>
            <w:r w:rsidR="009E359C" w:rsidRPr="005A054A">
              <w:rPr>
                <w:sz w:val="26"/>
                <w:szCs w:val="26"/>
              </w:rPr>
              <w:t xml:space="preserve">, while Publix sells </w:t>
            </w:r>
            <w:r w:rsidR="003D2DB2">
              <w:rPr>
                <w:sz w:val="26"/>
                <w:szCs w:val="26"/>
              </w:rPr>
              <w:t>6 bananas for $2.9</w:t>
            </w:r>
            <w:r w:rsidR="009E359C" w:rsidRPr="005A054A">
              <w:rPr>
                <w:sz w:val="26"/>
                <w:szCs w:val="26"/>
              </w:rPr>
              <w:t>5. Which store is the better buy and how much would you save per banana?</w:t>
            </w:r>
          </w:p>
        </w:tc>
      </w:tr>
      <w:tr w:rsidR="0013616F" w:rsidRPr="0013616F" w:rsidTr="001841C5">
        <w:trPr>
          <w:trHeight w:val="2543"/>
        </w:trPr>
        <w:tc>
          <w:tcPr>
            <w:tcW w:w="1667" w:type="pct"/>
          </w:tcPr>
          <w:p w:rsidR="0013616F" w:rsidRPr="0013616F" w:rsidRDefault="0013616F" w:rsidP="0013616F">
            <w:pPr>
              <w:rPr>
                <w:sz w:val="32"/>
                <w:szCs w:val="32"/>
              </w:rPr>
            </w:pPr>
            <w:r w:rsidRPr="0013616F">
              <w:rPr>
                <w:sz w:val="32"/>
                <w:szCs w:val="32"/>
              </w:rPr>
              <w:t>3.)</w:t>
            </w:r>
          </w:p>
          <w:p w:rsidR="0013616F" w:rsidRPr="0013616F" w:rsidRDefault="0013616F" w:rsidP="0013616F">
            <w:pPr>
              <w:rPr>
                <w:sz w:val="32"/>
                <w:szCs w:val="32"/>
              </w:rPr>
            </w:pPr>
          </w:p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0.5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1.5</m:t>
                    </m:r>
                  </m:den>
                </m:f>
              </m:oMath>
            </m:oMathPara>
          </w:p>
        </w:tc>
        <w:tc>
          <w:tcPr>
            <w:tcW w:w="1667" w:type="pct"/>
          </w:tcPr>
          <w:p w:rsidR="005A054A" w:rsidRDefault="005A054A" w:rsidP="007900CB">
            <w:pPr>
              <w:rPr>
                <w:sz w:val="28"/>
                <w:szCs w:val="28"/>
              </w:rPr>
            </w:pPr>
          </w:p>
          <w:p w:rsidR="0013616F" w:rsidRPr="005A054A" w:rsidRDefault="0013616F" w:rsidP="007900CB">
            <w:pPr>
              <w:rPr>
                <w:sz w:val="28"/>
                <w:szCs w:val="28"/>
              </w:rPr>
            </w:pPr>
            <w:r w:rsidRPr="005A054A">
              <w:rPr>
                <w:sz w:val="28"/>
                <w:szCs w:val="28"/>
              </w:rPr>
              <w:t xml:space="preserve">8.) </w:t>
            </w:r>
            <w:r w:rsidR="007900CB" w:rsidRPr="005A054A">
              <w:rPr>
                <w:sz w:val="28"/>
                <w:szCs w:val="28"/>
              </w:rPr>
              <w:t>Mike is able to swim 12 laps in 8 minutes. At this rate how many laps does he do per minute?</w:t>
            </w:r>
          </w:p>
        </w:tc>
        <w:tc>
          <w:tcPr>
            <w:tcW w:w="1666" w:type="pct"/>
          </w:tcPr>
          <w:p w:rsidR="005A054A" w:rsidRDefault="005A054A" w:rsidP="0013616F">
            <w:pPr>
              <w:rPr>
                <w:sz w:val="26"/>
                <w:szCs w:val="26"/>
              </w:rPr>
            </w:pPr>
          </w:p>
          <w:p w:rsidR="0013616F" w:rsidRPr="005A054A" w:rsidRDefault="009E359C" w:rsidP="0013616F">
            <w:pPr>
              <w:rPr>
                <w:sz w:val="26"/>
                <w:szCs w:val="26"/>
              </w:rPr>
            </w:pPr>
            <w:r w:rsidRPr="005A054A">
              <w:rPr>
                <w:sz w:val="26"/>
                <w:szCs w:val="26"/>
              </w:rPr>
              <w:t>13.) Keith can run 2 ½ miles in ½ hour, how many hours would it take him to go 3 miles?</w:t>
            </w:r>
          </w:p>
        </w:tc>
      </w:tr>
      <w:tr w:rsidR="0013616F" w:rsidRPr="0013616F" w:rsidTr="001841C5">
        <w:trPr>
          <w:trHeight w:val="2543"/>
        </w:trPr>
        <w:tc>
          <w:tcPr>
            <w:tcW w:w="1667" w:type="pct"/>
          </w:tcPr>
          <w:p w:rsidR="0013616F" w:rsidRPr="0013616F" w:rsidRDefault="0013616F" w:rsidP="0013616F">
            <w:pPr>
              <w:rPr>
                <w:sz w:val="32"/>
                <w:szCs w:val="32"/>
              </w:rPr>
            </w:pPr>
            <w:r w:rsidRPr="0013616F">
              <w:rPr>
                <w:sz w:val="32"/>
                <w:szCs w:val="32"/>
              </w:rPr>
              <w:t>4.)</w:t>
            </w:r>
          </w:p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</w:p>
          <w:p w:rsidR="0013616F" w:rsidRPr="0013616F" w:rsidRDefault="0013616F" w:rsidP="000619BD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67" w:type="pct"/>
          </w:tcPr>
          <w:p w:rsidR="005A054A" w:rsidRDefault="005A054A" w:rsidP="0013616F">
            <w:pPr>
              <w:rPr>
                <w:sz w:val="28"/>
                <w:szCs w:val="28"/>
              </w:rPr>
            </w:pPr>
          </w:p>
          <w:p w:rsidR="0013616F" w:rsidRPr="005A054A" w:rsidRDefault="007900CB" w:rsidP="0013616F">
            <w:pPr>
              <w:rPr>
                <w:sz w:val="28"/>
                <w:szCs w:val="28"/>
              </w:rPr>
            </w:pPr>
            <w:r w:rsidRPr="005A054A">
              <w:rPr>
                <w:sz w:val="28"/>
                <w:szCs w:val="28"/>
              </w:rPr>
              <w:t>9.) Samantha can read 2.5 pages in a single minute, at this rate how many pages would she read in one hour?</w:t>
            </w:r>
          </w:p>
        </w:tc>
        <w:tc>
          <w:tcPr>
            <w:tcW w:w="1666" w:type="pct"/>
          </w:tcPr>
          <w:p w:rsidR="005A054A" w:rsidRDefault="005A054A" w:rsidP="0013616F">
            <w:pPr>
              <w:rPr>
                <w:sz w:val="26"/>
                <w:szCs w:val="26"/>
              </w:rPr>
            </w:pPr>
          </w:p>
          <w:p w:rsidR="0013616F" w:rsidRPr="005A054A" w:rsidRDefault="009E359C" w:rsidP="0013616F">
            <w:pPr>
              <w:rPr>
                <w:sz w:val="26"/>
                <w:szCs w:val="26"/>
              </w:rPr>
            </w:pPr>
            <w:r w:rsidRPr="005A054A">
              <w:rPr>
                <w:sz w:val="26"/>
                <w:szCs w:val="26"/>
              </w:rPr>
              <w:t>14.) If ½ gallon</w:t>
            </w:r>
            <w:r w:rsidR="003D2DB2">
              <w:rPr>
                <w:sz w:val="26"/>
                <w:szCs w:val="26"/>
              </w:rPr>
              <w:t xml:space="preserve"> of paint is needed to cover ¼ </w:t>
            </w:r>
            <w:bookmarkStart w:id="0" w:name="_GoBack"/>
            <w:bookmarkEnd w:id="0"/>
            <w:r w:rsidRPr="005A054A">
              <w:rPr>
                <w:sz w:val="26"/>
                <w:szCs w:val="26"/>
              </w:rPr>
              <w:t>of a wall, how many gallo</w:t>
            </w:r>
            <w:r w:rsidR="003D2DB2">
              <w:rPr>
                <w:sz w:val="26"/>
                <w:szCs w:val="26"/>
              </w:rPr>
              <w:t>ns of paint will be needed for 4</w:t>
            </w:r>
            <w:r w:rsidRPr="005A054A">
              <w:rPr>
                <w:sz w:val="26"/>
                <w:szCs w:val="26"/>
              </w:rPr>
              <w:t xml:space="preserve"> walls?</w:t>
            </w:r>
          </w:p>
        </w:tc>
      </w:tr>
      <w:tr w:rsidR="0013616F" w:rsidRPr="0013616F" w:rsidTr="001841C5">
        <w:trPr>
          <w:trHeight w:val="2543"/>
        </w:trPr>
        <w:tc>
          <w:tcPr>
            <w:tcW w:w="1667" w:type="pct"/>
          </w:tcPr>
          <w:p w:rsidR="0013616F" w:rsidRPr="0013616F" w:rsidRDefault="0013616F" w:rsidP="0013616F">
            <w:pPr>
              <w:rPr>
                <w:sz w:val="32"/>
                <w:szCs w:val="32"/>
              </w:rPr>
            </w:pPr>
            <w:r w:rsidRPr="0013616F">
              <w:rPr>
                <w:sz w:val="32"/>
                <w:szCs w:val="32"/>
              </w:rPr>
              <w:t>5.)</w:t>
            </w:r>
          </w:p>
          <w:p w:rsidR="0013616F" w:rsidRPr="0013616F" w:rsidRDefault="0013616F" w:rsidP="0013616F">
            <w:pPr>
              <w:rPr>
                <w:sz w:val="32"/>
                <w:szCs w:val="32"/>
              </w:rPr>
            </w:pPr>
          </w:p>
          <w:p w:rsidR="0013616F" w:rsidRPr="0013616F" w:rsidRDefault="0013616F" w:rsidP="0013616F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2.4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67" w:type="pct"/>
          </w:tcPr>
          <w:p w:rsidR="005A054A" w:rsidRDefault="005A054A" w:rsidP="007900CB">
            <w:pPr>
              <w:rPr>
                <w:sz w:val="28"/>
                <w:szCs w:val="28"/>
              </w:rPr>
            </w:pPr>
          </w:p>
          <w:p w:rsidR="0013616F" w:rsidRPr="005A054A" w:rsidRDefault="007900CB" w:rsidP="007900CB">
            <w:pPr>
              <w:rPr>
                <w:sz w:val="28"/>
                <w:szCs w:val="28"/>
              </w:rPr>
            </w:pPr>
            <w:r w:rsidRPr="005A054A">
              <w:rPr>
                <w:sz w:val="28"/>
                <w:szCs w:val="28"/>
              </w:rPr>
              <w:t>10.) A store charges $4.15 per pound of cherries. How much would it cost for a dozen pounds?</w:t>
            </w:r>
          </w:p>
        </w:tc>
        <w:tc>
          <w:tcPr>
            <w:tcW w:w="1666" w:type="pct"/>
          </w:tcPr>
          <w:p w:rsidR="005A054A" w:rsidRDefault="005A054A" w:rsidP="009E359C">
            <w:pPr>
              <w:rPr>
                <w:sz w:val="26"/>
                <w:szCs w:val="26"/>
              </w:rPr>
            </w:pPr>
          </w:p>
          <w:p w:rsidR="0013616F" w:rsidRPr="005A054A" w:rsidRDefault="009E359C" w:rsidP="009E359C">
            <w:pPr>
              <w:rPr>
                <w:sz w:val="26"/>
                <w:szCs w:val="26"/>
              </w:rPr>
            </w:pPr>
            <w:r w:rsidRPr="005A054A">
              <w:rPr>
                <w:sz w:val="26"/>
                <w:szCs w:val="26"/>
              </w:rPr>
              <w:t xml:space="preserve">15.) To bake 4 ½ dozen cupcakes a baker needs 6 cups of sugar. How many cups of sugar are needed </w:t>
            </w:r>
            <w:r w:rsidRPr="005A054A">
              <w:rPr>
                <w:b/>
                <w:i/>
                <w:sz w:val="26"/>
                <w:szCs w:val="26"/>
              </w:rPr>
              <w:t>per cupcake</w:t>
            </w:r>
            <w:r w:rsidRPr="005A054A">
              <w:rPr>
                <w:sz w:val="26"/>
                <w:szCs w:val="26"/>
              </w:rPr>
              <w:t>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3616F"/>
    <w:rsid w:val="001421BC"/>
    <w:rsid w:val="00160DB8"/>
    <w:rsid w:val="0016193D"/>
    <w:rsid w:val="00177113"/>
    <w:rsid w:val="00177970"/>
    <w:rsid w:val="00182CA5"/>
    <w:rsid w:val="001841C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C312A"/>
    <w:rsid w:val="002E6DBF"/>
    <w:rsid w:val="002F072C"/>
    <w:rsid w:val="002F263A"/>
    <w:rsid w:val="002F760E"/>
    <w:rsid w:val="00304E6A"/>
    <w:rsid w:val="003126DF"/>
    <w:rsid w:val="00315126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2DB2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63306"/>
    <w:rsid w:val="00566D05"/>
    <w:rsid w:val="005742DC"/>
    <w:rsid w:val="0057466A"/>
    <w:rsid w:val="0057682F"/>
    <w:rsid w:val="0058243A"/>
    <w:rsid w:val="005A054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00C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359C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16F8D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801ACF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3B78-ABF3-454F-988B-CA19E2B4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6</cp:revision>
  <cp:lastPrinted>2010-10-25T17:27:00Z</cp:lastPrinted>
  <dcterms:created xsi:type="dcterms:W3CDTF">2018-09-02T21:11:00Z</dcterms:created>
  <dcterms:modified xsi:type="dcterms:W3CDTF">2018-09-02T21:43:00Z</dcterms:modified>
</cp:coreProperties>
</file>