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A5" w:rsidRPr="00E0654F" w:rsidRDefault="000619BD" w:rsidP="00E0654F">
      <w:pPr>
        <w:rPr>
          <w:rFonts w:ascii="Corbel" w:hAnsi="Corbel"/>
          <w:b/>
        </w:rPr>
      </w:pPr>
      <w:r>
        <w:rPr>
          <w:rFonts w:ascii="Century Gothic" w:hAnsi="Century Gothic"/>
        </w:rPr>
        <w:t xml:space="preserve"> </w:t>
      </w:r>
      <w:r w:rsidR="00D3192C" w:rsidRPr="000619BD">
        <w:rPr>
          <w:rFonts w:ascii="Century Gothic" w:hAnsi="Century Gothic" w:cstheme="minorHAnsi"/>
          <w:b/>
        </w:rPr>
        <w:t xml:space="preserve">Name:                    </w:t>
      </w:r>
      <w:r w:rsidR="003A0CCD" w:rsidRPr="000619BD">
        <w:rPr>
          <w:rFonts w:ascii="Century Gothic" w:hAnsi="Century Gothic" w:cstheme="minorHAnsi"/>
          <w:b/>
        </w:rPr>
        <w:t xml:space="preserve">        </w:t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9D17D8" w:rsidRPr="000619BD">
        <w:rPr>
          <w:rFonts w:ascii="Century Gothic" w:hAnsi="Century Gothic" w:cstheme="minorHAnsi"/>
          <w:b/>
        </w:rPr>
        <w:t>Weekly</w:t>
      </w:r>
      <w:r w:rsidR="00D3192C" w:rsidRPr="000619BD">
        <w:rPr>
          <w:rFonts w:ascii="Century Gothic" w:hAnsi="Century Gothic" w:cstheme="minorHAnsi"/>
          <w:b/>
        </w:rPr>
        <w:t xml:space="preserve"> Math Homework </w:t>
      </w:r>
      <w:r w:rsidR="0097331E" w:rsidRPr="000619BD">
        <w:rPr>
          <w:rFonts w:ascii="Century Gothic" w:hAnsi="Century Gothic" w:cstheme="minorHAnsi"/>
          <w:b/>
        </w:rPr>
        <w:t>–</w:t>
      </w:r>
      <w:r w:rsidR="00D3192C" w:rsidRPr="000619BD">
        <w:rPr>
          <w:rFonts w:ascii="Century Gothic" w:hAnsi="Century Gothic" w:cstheme="minorHAnsi"/>
          <w:b/>
        </w:rPr>
        <w:t xml:space="preserve"> </w:t>
      </w:r>
      <w:r w:rsidR="0097331E" w:rsidRPr="000619BD">
        <w:rPr>
          <w:rFonts w:ascii="Century Gothic" w:hAnsi="Century Gothic" w:cstheme="minorHAnsi"/>
          <w:b/>
        </w:rPr>
        <w:t>Q1:</w:t>
      </w:r>
      <w:r w:rsidR="003A0CCD" w:rsidRPr="000619BD">
        <w:rPr>
          <w:rFonts w:ascii="Century Gothic" w:hAnsi="Century Gothic" w:cstheme="minorHAnsi"/>
          <w:b/>
        </w:rPr>
        <w:t>Wk</w:t>
      </w:r>
      <w:r w:rsidR="00BE1EFD">
        <w:rPr>
          <w:rFonts w:ascii="Century Gothic" w:hAnsi="Century Gothic" w:cstheme="minorHAnsi"/>
          <w:b/>
        </w:rPr>
        <w:t>5</w:t>
      </w:r>
      <w:r w:rsidR="009D17D8" w:rsidRPr="000619BD">
        <w:rPr>
          <w:rFonts w:ascii="Century Gothic" w:hAnsi="Century Gothic" w:cstheme="minorHAnsi"/>
          <w:b/>
        </w:rPr>
        <w:t xml:space="preserve">        </w:t>
      </w:r>
      <w:r>
        <w:rPr>
          <w:rFonts w:ascii="Century Gothic" w:hAnsi="Century Gothic" w:cstheme="minorHAnsi"/>
          <w:b/>
        </w:rPr>
        <w:t xml:space="preserve">Cohort: </w:t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>www.mrarchermath.weebly.com</w:t>
      </w:r>
    </w:p>
    <w:tbl>
      <w:tblPr>
        <w:tblW w:w="4978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2673"/>
        <w:gridCol w:w="2673"/>
        <w:gridCol w:w="2673"/>
      </w:tblGrid>
      <w:tr w:rsidR="004C6ED3" w:rsidRPr="009D17D8" w:rsidTr="00BE1EFD">
        <w:trPr>
          <w:trHeight w:val="522"/>
        </w:trPr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4C6ED3" w:rsidRPr="009F7B20" w:rsidTr="00BE1EFD">
        <w:trPr>
          <w:trHeight w:val="3225"/>
        </w:trPr>
        <w:tc>
          <w:tcPr>
            <w:tcW w:w="1250" w:type="pct"/>
            <w:tcBorders>
              <w:top w:val="single" w:sz="24" w:space="0" w:color="auto"/>
              <w:bottom w:val="single" w:sz="4" w:space="0" w:color="auto"/>
            </w:tcBorders>
          </w:tcPr>
          <w:p w:rsidR="000619BD" w:rsidRPr="009F7B20" w:rsidRDefault="00BE1EFD" w:rsidP="00BE1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Kenyon is a writer, he can type 1 ½ pages in ¾ of minute. At this rate how many pages can he type in 5 minutes?</w:t>
            </w:r>
          </w:p>
        </w:tc>
        <w:tc>
          <w:tcPr>
            <w:tcW w:w="1250" w:type="pct"/>
          </w:tcPr>
          <w:p w:rsidR="000619BD" w:rsidRPr="009F7B20" w:rsidRDefault="00BE1EFD" w:rsidP="009F7B20">
            <w:r>
              <w:t>5) Mr. Archer can swim 10 laps in 2 ½ minutes. At this rate how many laps does he swim per minute?</w:t>
            </w:r>
          </w:p>
        </w:tc>
        <w:tc>
          <w:tcPr>
            <w:tcW w:w="1250" w:type="pct"/>
          </w:tcPr>
          <w:p w:rsidR="000619BD" w:rsidRPr="009F7B20" w:rsidRDefault="00310377" w:rsidP="009F7B20">
            <w:r>
              <w:t>9) Antonio scored 27 points in 12 minutes in his last basketball game. How many points did he score each minute on the court?</w:t>
            </w:r>
          </w:p>
        </w:tc>
        <w:tc>
          <w:tcPr>
            <w:tcW w:w="1250" w:type="pct"/>
          </w:tcPr>
          <w:p w:rsidR="000619BD" w:rsidRPr="009F7B20" w:rsidRDefault="00310377" w:rsidP="009F7B20">
            <w:r>
              <w:t xml:space="preserve">13) </w:t>
            </w:r>
            <w:r w:rsidR="00B30BB9">
              <w:t>Jessica road her bike 2 ¾ miles in 4/5 of an hour. At this rate how long would it take to ride a single mile?</w:t>
            </w:r>
          </w:p>
        </w:tc>
      </w:tr>
      <w:tr w:rsidR="004C6ED3" w:rsidRPr="009F7B20" w:rsidTr="00BE1EFD">
        <w:trPr>
          <w:trHeight w:val="3225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0619BD" w:rsidRPr="009F7B20" w:rsidRDefault="00BE1EFD" w:rsidP="00BE1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A rectangular garden measures 2 feet wide and 6 inches long on blueprint. If the blueprint was enlarged by as scale of 20. What would the perimeter of the actual garden measure?</w:t>
            </w:r>
          </w:p>
        </w:tc>
        <w:tc>
          <w:tcPr>
            <w:tcW w:w="1250" w:type="pct"/>
          </w:tcPr>
          <w:p w:rsidR="000619BD" w:rsidRPr="009F7B20" w:rsidRDefault="00BE1EFD" w:rsidP="00BE1EFD">
            <w:r>
              <w:t xml:space="preserve">6) A building measures 100 feet tall and casts a shadow on the ground of 25 feet long. A tree next to it measures 12 feet tall, how many feet would its shadow cast? </w:t>
            </w:r>
          </w:p>
        </w:tc>
        <w:tc>
          <w:tcPr>
            <w:tcW w:w="1250" w:type="pct"/>
          </w:tcPr>
          <w:p w:rsidR="006B5C2A" w:rsidRPr="009F7B20" w:rsidRDefault="00310377" w:rsidP="009F7B20">
            <w:r>
              <w:t xml:space="preserve">10) A right-triangular support beam for a new bridge needed to be enlarged to support heavier traffic flows. If the </w:t>
            </w:r>
            <w:proofErr w:type="spellStart"/>
            <w:r>
              <w:t>based</w:t>
            </w:r>
            <w:proofErr w:type="spellEnd"/>
            <w:r>
              <w:t xml:space="preserve"> of the beam measures 10 feet and the height of the beam measures 15 feet and is enlarged by a scale factor of 2.5 what are the new dimensions of the beam?</w:t>
            </w:r>
          </w:p>
        </w:tc>
        <w:tc>
          <w:tcPr>
            <w:tcW w:w="1250" w:type="pct"/>
          </w:tcPr>
          <w:p w:rsidR="000619BD" w:rsidRPr="009F7B20" w:rsidRDefault="00B30BB9" w:rsidP="009F7B20">
            <w:r>
              <w:t>14) An engineer measures 6 feet tall and casts a shadow of 2 feet. If they are standing next to a rocket whose shadow measures 32 feet, how tall is the rocket?</w:t>
            </w:r>
          </w:p>
        </w:tc>
      </w:tr>
      <w:tr w:rsidR="004C6ED3" w:rsidRPr="009F7B20" w:rsidTr="00BE1EFD">
        <w:trPr>
          <w:trHeight w:val="3225"/>
        </w:trPr>
        <w:tc>
          <w:tcPr>
            <w:tcW w:w="1250" w:type="pct"/>
            <w:tcBorders>
              <w:top w:val="single" w:sz="4" w:space="0" w:color="auto"/>
            </w:tcBorders>
          </w:tcPr>
          <w:p w:rsidR="00945141" w:rsidRPr="00310377" w:rsidRDefault="00BE1EFD" w:rsidP="009F7B20">
            <w:pPr>
              <w:rPr>
                <w:rFonts w:ascii="Arial" w:hAnsi="Arial" w:cs="Arial"/>
              </w:rPr>
            </w:pPr>
            <w:r w:rsidRPr="00310377">
              <w:rPr>
                <w:rFonts w:ascii="Arial" w:hAnsi="Arial" w:cs="Arial"/>
              </w:rPr>
              <w:t>3) Combine like terms</w:t>
            </w:r>
          </w:p>
          <w:p w:rsidR="00BE1EFD" w:rsidRDefault="00BE1EFD" w:rsidP="009F7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E1EFD" w:rsidRDefault="00BE1EFD" w:rsidP="009F7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E1EFD" w:rsidRDefault="00BE1EFD" w:rsidP="009F7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E1EFD" w:rsidRPr="006B5C2A" w:rsidRDefault="00BE1EFD" w:rsidP="009F7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2x + 3y + 5 – 2x +10y - 5</w:t>
            </w:r>
          </w:p>
        </w:tc>
        <w:tc>
          <w:tcPr>
            <w:tcW w:w="1250" w:type="pct"/>
          </w:tcPr>
          <w:p w:rsidR="006B5C2A" w:rsidRPr="00310377" w:rsidRDefault="00BE1EFD" w:rsidP="009F7B20">
            <w:pPr>
              <w:rPr>
                <w:rFonts w:ascii="Arial" w:hAnsi="Arial" w:cs="Arial"/>
              </w:rPr>
            </w:pPr>
            <w:r w:rsidRPr="00310377">
              <w:t>7)</w:t>
            </w:r>
            <w:r w:rsidR="00310377" w:rsidRPr="00310377">
              <w:t xml:space="preserve"> </w:t>
            </w:r>
            <w:r w:rsidR="00310377" w:rsidRPr="00310377">
              <w:rPr>
                <w:rFonts w:ascii="Arial" w:hAnsi="Arial" w:cs="Arial"/>
              </w:rPr>
              <w:t>Combine like terms</w:t>
            </w:r>
          </w:p>
          <w:p w:rsidR="00310377" w:rsidRPr="00310377" w:rsidRDefault="00310377" w:rsidP="009F7B20">
            <w:pPr>
              <w:rPr>
                <w:rFonts w:ascii="Arial" w:hAnsi="Arial" w:cs="Arial"/>
              </w:rPr>
            </w:pPr>
          </w:p>
          <w:p w:rsidR="00310377" w:rsidRDefault="00310377" w:rsidP="009F7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377" w:rsidRDefault="00310377" w:rsidP="009F7B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377" w:rsidRPr="006B5C2A" w:rsidRDefault="00310377" w:rsidP="009F7B2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10a + 2 + 7b – 5b + 2a – 1</w:t>
            </w:r>
          </w:p>
        </w:tc>
        <w:tc>
          <w:tcPr>
            <w:tcW w:w="1250" w:type="pct"/>
          </w:tcPr>
          <w:p w:rsidR="006B5C2A" w:rsidRPr="00B30BB9" w:rsidRDefault="00310377" w:rsidP="009F7B20">
            <w:r w:rsidRPr="00B30BB9">
              <w:t>11) Combine like terms</w:t>
            </w:r>
          </w:p>
          <w:p w:rsidR="00310377" w:rsidRDefault="00310377" w:rsidP="009F7B20">
            <w:pPr>
              <w:rPr>
                <w:sz w:val="20"/>
                <w:szCs w:val="20"/>
              </w:rPr>
            </w:pPr>
          </w:p>
          <w:p w:rsidR="00310377" w:rsidRDefault="00310377" w:rsidP="009F7B20">
            <w:pPr>
              <w:rPr>
                <w:sz w:val="20"/>
                <w:szCs w:val="20"/>
              </w:rPr>
            </w:pPr>
          </w:p>
          <w:p w:rsidR="00310377" w:rsidRDefault="00310377" w:rsidP="009F7B20">
            <w:pPr>
              <w:rPr>
                <w:sz w:val="20"/>
                <w:szCs w:val="20"/>
              </w:rPr>
            </w:pPr>
          </w:p>
          <w:p w:rsidR="00310377" w:rsidRPr="006B5C2A" w:rsidRDefault="00310377" w:rsidP="009F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½ (x + 2y)  +  3(2y + 7x)</w:t>
            </w:r>
          </w:p>
        </w:tc>
        <w:tc>
          <w:tcPr>
            <w:tcW w:w="1250" w:type="pct"/>
          </w:tcPr>
          <w:p w:rsidR="006B5C2A" w:rsidRDefault="00B30BB9" w:rsidP="00B30BB9">
            <w:r>
              <w:t>15) Combine like terms</w:t>
            </w:r>
          </w:p>
          <w:p w:rsidR="00B30BB9" w:rsidRDefault="00B30BB9" w:rsidP="00B30BB9"/>
          <w:p w:rsidR="00B30BB9" w:rsidRDefault="00B30BB9" w:rsidP="00B30BB9"/>
          <w:p w:rsidR="00B30BB9" w:rsidRPr="009F7B20" w:rsidRDefault="00B30BB9" w:rsidP="00B30BB9">
            <w:r>
              <w:t xml:space="preserve"> ¾(12n + 8) + ½(n + 10)</w:t>
            </w:r>
          </w:p>
        </w:tc>
      </w:tr>
      <w:tr w:rsidR="004C6ED3" w:rsidRPr="00B30BB9" w:rsidTr="00BE1EFD">
        <w:trPr>
          <w:trHeight w:val="3225"/>
        </w:trPr>
        <w:tc>
          <w:tcPr>
            <w:tcW w:w="1250" w:type="pct"/>
          </w:tcPr>
          <w:p w:rsidR="000619BD" w:rsidRPr="00B30BB9" w:rsidRDefault="00BE1EFD" w:rsidP="006B5C2A">
            <w:pPr>
              <w:rPr>
                <w:rFonts w:ascii="Arial" w:hAnsi="Arial" w:cs="Arial"/>
              </w:rPr>
            </w:pPr>
            <w:r w:rsidRPr="00B30BB9">
              <w:rPr>
                <w:rFonts w:ascii="Arial" w:hAnsi="Arial" w:cs="Arial"/>
              </w:rPr>
              <w:t>4) On a map Raleigh and Charlotte measure 4 inches apart. If the scale ½ inches = 50 miles. How far apart of the cities in miles?</w:t>
            </w:r>
          </w:p>
        </w:tc>
        <w:tc>
          <w:tcPr>
            <w:tcW w:w="1250" w:type="pct"/>
          </w:tcPr>
          <w:p w:rsidR="000619BD" w:rsidRPr="00B30BB9" w:rsidRDefault="00310377" w:rsidP="009F7B20">
            <w:r w:rsidRPr="00B30BB9">
              <w:t>8) A construction worker is reading a building print of a new Walmart. The scale used on the blueprint is 0.5 in = 3 ft. If the entrance for the front door measures 1.25 inches on the blueprint, how big is the entrance in feet?</w:t>
            </w:r>
          </w:p>
        </w:tc>
        <w:tc>
          <w:tcPr>
            <w:tcW w:w="1250" w:type="pct"/>
          </w:tcPr>
          <w:p w:rsidR="000619BD" w:rsidRPr="00B30BB9" w:rsidRDefault="00310377" w:rsidP="00310377">
            <w:r w:rsidRPr="00B30BB9">
              <w:t xml:space="preserve">12) A globe uses a scale of 1 cm = 500 km. If the closest coasts of Africa and Australia measures 4.25 cm, how many kilometers are the two continents? </w:t>
            </w:r>
          </w:p>
        </w:tc>
        <w:tc>
          <w:tcPr>
            <w:tcW w:w="1250" w:type="pct"/>
          </w:tcPr>
          <w:p w:rsidR="000619BD" w:rsidRPr="00B30BB9" w:rsidRDefault="00B30BB9" w:rsidP="00B30BB9">
            <w:r w:rsidRPr="00B30BB9">
              <w:t>1</w:t>
            </w:r>
            <w:r>
              <w:t>6) A floor plan uses a scale of 1.25 inches represents 10 feet. If the dimensions of a living room measure</w:t>
            </w:r>
            <w:bookmarkStart w:id="0" w:name="_GoBack"/>
            <w:bookmarkEnd w:id="0"/>
            <w:r>
              <w:t xml:space="preserve"> 3 inches by 2.5 inches. What is the area of the room?</w:t>
            </w:r>
          </w:p>
        </w:tc>
      </w:tr>
    </w:tbl>
    <w:p w:rsidR="00B942D9" w:rsidRPr="004D2A8A" w:rsidRDefault="00B942D9" w:rsidP="004D2A8A">
      <w:pPr>
        <w:rPr>
          <w:vanish/>
        </w:rPr>
      </w:pPr>
    </w:p>
    <w:sectPr w:rsidR="00B942D9" w:rsidRPr="004D2A8A" w:rsidSect="000619BD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70" w:rsidRDefault="00B52270" w:rsidP="00A855D4">
      <w:r>
        <w:separator/>
      </w:r>
    </w:p>
  </w:endnote>
  <w:endnote w:type="continuationSeparator" w:id="0">
    <w:p w:rsidR="00B52270" w:rsidRDefault="00B52270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26" w:rsidRDefault="00315126" w:rsidP="000619BD">
    <w:r w:rsidRPr="009317A6">
      <w:rPr>
        <w:color w:val="FFFFFF" w:themeColor="background1"/>
        <w:sz w:val="20"/>
      </w:rPr>
      <w:t>If the pink gorilla eats watermelon every night, how much watermelons does he eat</w:t>
    </w:r>
  </w:p>
  <w:p w:rsidR="00315126" w:rsidRDefault="00315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70" w:rsidRDefault="00B52270" w:rsidP="00A855D4">
      <w:r>
        <w:separator/>
      </w:r>
    </w:p>
  </w:footnote>
  <w:footnote w:type="continuationSeparator" w:id="0">
    <w:p w:rsidR="00B52270" w:rsidRDefault="00B52270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127F0"/>
    <w:rsid w:val="000144F3"/>
    <w:rsid w:val="00014FDA"/>
    <w:rsid w:val="00050426"/>
    <w:rsid w:val="00054C80"/>
    <w:rsid w:val="000619BD"/>
    <w:rsid w:val="000646F4"/>
    <w:rsid w:val="0007320A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D200E"/>
    <w:rsid w:val="000D359F"/>
    <w:rsid w:val="000E0ACF"/>
    <w:rsid w:val="000E590C"/>
    <w:rsid w:val="000E6E7C"/>
    <w:rsid w:val="001050FC"/>
    <w:rsid w:val="00106A98"/>
    <w:rsid w:val="00116FA6"/>
    <w:rsid w:val="001226E0"/>
    <w:rsid w:val="00132956"/>
    <w:rsid w:val="001421BC"/>
    <w:rsid w:val="0015265A"/>
    <w:rsid w:val="00160DB8"/>
    <w:rsid w:val="0016193D"/>
    <w:rsid w:val="00177113"/>
    <w:rsid w:val="00177970"/>
    <w:rsid w:val="00182CA5"/>
    <w:rsid w:val="001870E9"/>
    <w:rsid w:val="00197C4A"/>
    <w:rsid w:val="001A1C5D"/>
    <w:rsid w:val="001B34C7"/>
    <w:rsid w:val="001B3797"/>
    <w:rsid w:val="001D0435"/>
    <w:rsid w:val="001D7E5A"/>
    <w:rsid w:val="001E64BC"/>
    <w:rsid w:val="001F094A"/>
    <w:rsid w:val="00207DB5"/>
    <w:rsid w:val="00215B4F"/>
    <w:rsid w:val="00220F8F"/>
    <w:rsid w:val="0022254E"/>
    <w:rsid w:val="00234EDA"/>
    <w:rsid w:val="00243703"/>
    <w:rsid w:val="002464DA"/>
    <w:rsid w:val="00253B4B"/>
    <w:rsid w:val="00256872"/>
    <w:rsid w:val="00287F82"/>
    <w:rsid w:val="002917C4"/>
    <w:rsid w:val="002A24DA"/>
    <w:rsid w:val="002B2709"/>
    <w:rsid w:val="002E6DBF"/>
    <w:rsid w:val="002F072C"/>
    <w:rsid w:val="002F263A"/>
    <w:rsid w:val="002F760E"/>
    <w:rsid w:val="00304E6A"/>
    <w:rsid w:val="00310377"/>
    <w:rsid w:val="003126DF"/>
    <w:rsid w:val="00315126"/>
    <w:rsid w:val="003508E7"/>
    <w:rsid w:val="00360302"/>
    <w:rsid w:val="00363471"/>
    <w:rsid w:val="00366E16"/>
    <w:rsid w:val="003813C5"/>
    <w:rsid w:val="0039014A"/>
    <w:rsid w:val="003A0CCD"/>
    <w:rsid w:val="003A11D9"/>
    <w:rsid w:val="003C4A5F"/>
    <w:rsid w:val="003D701B"/>
    <w:rsid w:val="003E2350"/>
    <w:rsid w:val="003F3DCA"/>
    <w:rsid w:val="003F5AFC"/>
    <w:rsid w:val="004006E9"/>
    <w:rsid w:val="00411322"/>
    <w:rsid w:val="00416D9F"/>
    <w:rsid w:val="00421985"/>
    <w:rsid w:val="00466CC0"/>
    <w:rsid w:val="00474F74"/>
    <w:rsid w:val="004C567D"/>
    <w:rsid w:val="004C6ED3"/>
    <w:rsid w:val="004D2A8A"/>
    <w:rsid w:val="004D3B03"/>
    <w:rsid w:val="004E6E3D"/>
    <w:rsid w:val="004F43DD"/>
    <w:rsid w:val="00513449"/>
    <w:rsid w:val="00514695"/>
    <w:rsid w:val="00520274"/>
    <w:rsid w:val="005222A6"/>
    <w:rsid w:val="00563306"/>
    <w:rsid w:val="00566D05"/>
    <w:rsid w:val="005742DC"/>
    <w:rsid w:val="0057466A"/>
    <w:rsid w:val="0057682F"/>
    <w:rsid w:val="0058243A"/>
    <w:rsid w:val="005B3529"/>
    <w:rsid w:val="005B6100"/>
    <w:rsid w:val="005D2719"/>
    <w:rsid w:val="005E2F5C"/>
    <w:rsid w:val="005E54C7"/>
    <w:rsid w:val="005E6002"/>
    <w:rsid w:val="005E6241"/>
    <w:rsid w:val="005E7BB6"/>
    <w:rsid w:val="005F4E0D"/>
    <w:rsid w:val="0061180C"/>
    <w:rsid w:val="00623507"/>
    <w:rsid w:val="00633FC1"/>
    <w:rsid w:val="00645A68"/>
    <w:rsid w:val="006461BC"/>
    <w:rsid w:val="006655B6"/>
    <w:rsid w:val="00670E2A"/>
    <w:rsid w:val="006919C9"/>
    <w:rsid w:val="006B5C2A"/>
    <w:rsid w:val="006B6646"/>
    <w:rsid w:val="006C423D"/>
    <w:rsid w:val="006E0B23"/>
    <w:rsid w:val="006F2C08"/>
    <w:rsid w:val="007162B6"/>
    <w:rsid w:val="007209E9"/>
    <w:rsid w:val="00722835"/>
    <w:rsid w:val="00723BC8"/>
    <w:rsid w:val="0073032E"/>
    <w:rsid w:val="0073212D"/>
    <w:rsid w:val="007377C9"/>
    <w:rsid w:val="0074744F"/>
    <w:rsid w:val="00757E2B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2AB5"/>
    <w:rsid w:val="00807731"/>
    <w:rsid w:val="00814508"/>
    <w:rsid w:val="00817B30"/>
    <w:rsid w:val="00845B81"/>
    <w:rsid w:val="008544D7"/>
    <w:rsid w:val="00860200"/>
    <w:rsid w:val="0086182F"/>
    <w:rsid w:val="00866990"/>
    <w:rsid w:val="00871F0A"/>
    <w:rsid w:val="00872255"/>
    <w:rsid w:val="008837DB"/>
    <w:rsid w:val="00892C93"/>
    <w:rsid w:val="008A28A6"/>
    <w:rsid w:val="008B3E1E"/>
    <w:rsid w:val="008B4028"/>
    <w:rsid w:val="008B7452"/>
    <w:rsid w:val="008C3CE7"/>
    <w:rsid w:val="008C7EE5"/>
    <w:rsid w:val="008D2E7A"/>
    <w:rsid w:val="008D75E1"/>
    <w:rsid w:val="008E6A37"/>
    <w:rsid w:val="008E6CC0"/>
    <w:rsid w:val="008F47C0"/>
    <w:rsid w:val="00901601"/>
    <w:rsid w:val="00911414"/>
    <w:rsid w:val="0091428A"/>
    <w:rsid w:val="00914845"/>
    <w:rsid w:val="00916C9E"/>
    <w:rsid w:val="0092004E"/>
    <w:rsid w:val="00927A20"/>
    <w:rsid w:val="00944B43"/>
    <w:rsid w:val="00945141"/>
    <w:rsid w:val="00947034"/>
    <w:rsid w:val="009533DA"/>
    <w:rsid w:val="0097331E"/>
    <w:rsid w:val="0098159C"/>
    <w:rsid w:val="009926C2"/>
    <w:rsid w:val="009954A5"/>
    <w:rsid w:val="00997944"/>
    <w:rsid w:val="009C7E45"/>
    <w:rsid w:val="009D17D8"/>
    <w:rsid w:val="009D61E7"/>
    <w:rsid w:val="009E6DEC"/>
    <w:rsid w:val="009F7B20"/>
    <w:rsid w:val="00A05360"/>
    <w:rsid w:val="00A17887"/>
    <w:rsid w:val="00A40F50"/>
    <w:rsid w:val="00A63FD5"/>
    <w:rsid w:val="00A6606C"/>
    <w:rsid w:val="00A6667F"/>
    <w:rsid w:val="00A70105"/>
    <w:rsid w:val="00A72A19"/>
    <w:rsid w:val="00A766C8"/>
    <w:rsid w:val="00A855D4"/>
    <w:rsid w:val="00AA0F6C"/>
    <w:rsid w:val="00AC3761"/>
    <w:rsid w:val="00AD11B9"/>
    <w:rsid w:val="00AD73A8"/>
    <w:rsid w:val="00AE0EB9"/>
    <w:rsid w:val="00AE122F"/>
    <w:rsid w:val="00AE1BB1"/>
    <w:rsid w:val="00AF4A4A"/>
    <w:rsid w:val="00B0235D"/>
    <w:rsid w:val="00B02A52"/>
    <w:rsid w:val="00B23895"/>
    <w:rsid w:val="00B26208"/>
    <w:rsid w:val="00B30BB9"/>
    <w:rsid w:val="00B52270"/>
    <w:rsid w:val="00B55ABC"/>
    <w:rsid w:val="00B8276C"/>
    <w:rsid w:val="00B855C5"/>
    <w:rsid w:val="00B942D9"/>
    <w:rsid w:val="00BA1632"/>
    <w:rsid w:val="00BA5CD9"/>
    <w:rsid w:val="00BA5DC7"/>
    <w:rsid w:val="00BC3F8D"/>
    <w:rsid w:val="00BD6AD4"/>
    <w:rsid w:val="00BE1EFD"/>
    <w:rsid w:val="00BE498F"/>
    <w:rsid w:val="00C20041"/>
    <w:rsid w:val="00C23292"/>
    <w:rsid w:val="00C24A01"/>
    <w:rsid w:val="00C30CEF"/>
    <w:rsid w:val="00C31B7A"/>
    <w:rsid w:val="00C438A7"/>
    <w:rsid w:val="00C4616F"/>
    <w:rsid w:val="00C54778"/>
    <w:rsid w:val="00C62578"/>
    <w:rsid w:val="00C82FDD"/>
    <w:rsid w:val="00CA4D8D"/>
    <w:rsid w:val="00CD754E"/>
    <w:rsid w:val="00CF6E15"/>
    <w:rsid w:val="00D0361C"/>
    <w:rsid w:val="00D14A27"/>
    <w:rsid w:val="00D17921"/>
    <w:rsid w:val="00D2168D"/>
    <w:rsid w:val="00D3120D"/>
    <w:rsid w:val="00D3192C"/>
    <w:rsid w:val="00D35D13"/>
    <w:rsid w:val="00D449D5"/>
    <w:rsid w:val="00D51F53"/>
    <w:rsid w:val="00D54007"/>
    <w:rsid w:val="00D60126"/>
    <w:rsid w:val="00D6350E"/>
    <w:rsid w:val="00D73E29"/>
    <w:rsid w:val="00D740CA"/>
    <w:rsid w:val="00D7489F"/>
    <w:rsid w:val="00D82643"/>
    <w:rsid w:val="00D859B5"/>
    <w:rsid w:val="00DB4815"/>
    <w:rsid w:val="00DC00B3"/>
    <w:rsid w:val="00DF2738"/>
    <w:rsid w:val="00DF39E7"/>
    <w:rsid w:val="00E0654F"/>
    <w:rsid w:val="00E074A3"/>
    <w:rsid w:val="00E15333"/>
    <w:rsid w:val="00E17568"/>
    <w:rsid w:val="00E20E14"/>
    <w:rsid w:val="00E328B1"/>
    <w:rsid w:val="00E43193"/>
    <w:rsid w:val="00E451AE"/>
    <w:rsid w:val="00E55F01"/>
    <w:rsid w:val="00E73220"/>
    <w:rsid w:val="00E82411"/>
    <w:rsid w:val="00E82A01"/>
    <w:rsid w:val="00E84666"/>
    <w:rsid w:val="00EA57C7"/>
    <w:rsid w:val="00EB5B55"/>
    <w:rsid w:val="00EC1C94"/>
    <w:rsid w:val="00EC6D18"/>
    <w:rsid w:val="00EE00E1"/>
    <w:rsid w:val="00EF5B6D"/>
    <w:rsid w:val="00F13B7A"/>
    <w:rsid w:val="00F14F1D"/>
    <w:rsid w:val="00F24A40"/>
    <w:rsid w:val="00F34D6A"/>
    <w:rsid w:val="00F41BAD"/>
    <w:rsid w:val="00F46546"/>
    <w:rsid w:val="00F64E4C"/>
    <w:rsid w:val="00F74EFD"/>
    <w:rsid w:val="00F752CB"/>
    <w:rsid w:val="00F9531F"/>
    <w:rsid w:val="00FA2C29"/>
    <w:rsid w:val="00FB0120"/>
    <w:rsid w:val="00FD28DF"/>
    <w:rsid w:val="00FD5115"/>
    <w:rsid w:val="00FD5FB3"/>
    <w:rsid w:val="00FE1933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36136EC"/>
  <w15:docId w15:val="{DE7228CF-E8FD-402A-93DE-E55C6BC2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3979-2448-4E97-8F37-9EFF0239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Archer, Julius R.</cp:lastModifiedBy>
  <cp:revision>4</cp:revision>
  <cp:lastPrinted>2010-10-25T17:27:00Z</cp:lastPrinted>
  <dcterms:created xsi:type="dcterms:W3CDTF">2018-10-01T01:29:00Z</dcterms:created>
  <dcterms:modified xsi:type="dcterms:W3CDTF">2018-10-01T01:56:00Z</dcterms:modified>
</cp:coreProperties>
</file>